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5E5E5" w:themeColor="accent4" w:themeTint="33"/>
  <w:body>
    <w:p w14:paraId="4110E078" w14:textId="77777777" w:rsidR="0035042D" w:rsidRPr="0035042D" w:rsidRDefault="001E2677" w:rsidP="003B3330">
      <w:pPr>
        <w:jc w:val="center"/>
        <w:rPr>
          <w:b/>
          <w:sz w:val="28"/>
          <w:szCs w:val="28"/>
          <w:u w:val="single"/>
        </w:rPr>
      </w:pPr>
      <w:r>
        <w:rPr>
          <w:b/>
          <w:sz w:val="28"/>
          <w:szCs w:val="28"/>
          <w:u w:val="single"/>
        </w:rPr>
        <w:t>FAMILY ENGAGEMENT</w:t>
      </w:r>
      <w:r w:rsidR="003B3330" w:rsidRPr="0035042D">
        <w:rPr>
          <w:b/>
          <w:sz w:val="28"/>
          <w:szCs w:val="28"/>
          <w:u w:val="single"/>
        </w:rPr>
        <w:t xml:space="preserve"> POLICY</w:t>
      </w:r>
    </w:p>
    <w:p w14:paraId="3F8039EE" w14:textId="628916B7" w:rsidR="003B3330" w:rsidRPr="0035042D" w:rsidRDefault="00D96756" w:rsidP="003B3330">
      <w:pPr>
        <w:jc w:val="center"/>
        <w:rPr>
          <w:b/>
          <w:sz w:val="26"/>
          <w:szCs w:val="26"/>
        </w:rPr>
      </w:pPr>
      <w:r>
        <w:rPr>
          <w:b/>
          <w:sz w:val="26"/>
          <w:szCs w:val="26"/>
        </w:rPr>
        <w:t>Diehl Elementary 202</w:t>
      </w:r>
      <w:r w:rsidR="00AC5D13">
        <w:rPr>
          <w:b/>
          <w:sz w:val="26"/>
          <w:szCs w:val="26"/>
        </w:rPr>
        <w:t>3</w:t>
      </w:r>
      <w:r>
        <w:rPr>
          <w:b/>
          <w:sz w:val="26"/>
          <w:szCs w:val="26"/>
        </w:rPr>
        <w:t>-202</w:t>
      </w:r>
      <w:r w:rsidR="00AC5D13">
        <w:rPr>
          <w:b/>
          <w:sz w:val="26"/>
          <w:szCs w:val="26"/>
        </w:rPr>
        <w:t>4</w:t>
      </w:r>
    </w:p>
    <w:p w14:paraId="353B2D3D" w14:textId="77777777" w:rsidR="003B3330" w:rsidRPr="0035042D" w:rsidRDefault="003B3330" w:rsidP="003B3330">
      <w:r w:rsidRPr="0035042D">
        <w:t>Erie’s Public Schools are committed to the belief that all children can learn and acknowledges that parents share the school’s commitment to the educati</w:t>
      </w:r>
      <w:r w:rsidR="007D4CCE" w:rsidRPr="0035042D">
        <w:t>onal success of their children.</w:t>
      </w:r>
    </w:p>
    <w:p w14:paraId="3A434577" w14:textId="77777777" w:rsidR="00C46CAC" w:rsidRPr="0035042D" w:rsidRDefault="003B3330" w:rsidP="003B3330">
      <w:r w:rsidRPr="0035042D">
        <w:t xml:space="preserve">We recognize that a child’s education is a responsibility shared by the school and family and agree that to effectively educate all students, the </w:t>
      </w:r>
      <w:r w:rsidR="00C46CAC" w:rsidRPr="0035042D">
        <w:t>schools and parents</w:t>
      </w:r>
      <w:r w:rsidR="007D4CCE" w:rsidRPr="0035042D">
        <w:t>/guardians</w:t>
      </w:r>
      <w:r w:rsidR="00C46CAC" w:rsidRPr="0035042D">
        <w:t xml:space="preserve"> must work together as partners.</w:t>
      </w:r>
    </w:p>
    <w:p w14:paraId="41CCCAEF" w14:textId="77777777" w:rsidR="00C46CAC" w:rsidRPr="0035042D" w:rsidRDefault="00C46CAC" w:rsidP="003B3330">
      <w:r w:rsidRPr="0035042D">
        <w:t>We define parent</w:t>
      </w:r>
      <w:r w:rsidR="007D4CCE" w:rsidRPr="0035042D">
        <w:t>/guardian</w:t>
      </w:r>
      <w:r w:rsidRPr="0035042D">
        <w:t xml:space="preserve"> and family involvement as an on-going process that assists parents and families in meeting their basic obligation as their child’s first educator.  We will promote clear two-way dialogue between home and school and support parents</w:t>
      </w:r>
      <w:r w:rsidR="007D4CCE" w:rsidRPr="0035042D">
        <w:t>/guardians</w:t>
      </w:r>
      <w:r w:rsidRPr="0035042D">
        <w:t xml:space="preserve"> as leaders and decision-makers at all levels concerning the</w:t>
      </w:r>
      <w:r w:rsidR="007D4CCE" w:rsidRPr="0035042D">
        <w:t xml:space="preserve"> education of their child.</w:t>
      </w:r>
    </w:p>
    <w:p w14:paraId="68921175" w14:textId="77777777" w:rsidR="00BA212E" w:rsidRDefault="00C46CAC" w:rsidP="003B3330">
      <w:r w:rsidRPr="0035042D">
        <w:t xml:space="preserve">All </w:t>
      </w:r>
      <w:r w:rsidR="00BA212E">
        <w:t>Diehl</w:t>
      </w:r>
      <w:r w:rsidRPr="0035042D">
        <w:t xml:space="preserve"> families are encouraged to be involved in the planning, development, and review of the School-Wide Program and Policies at our school.  </w:t>
      </w:r>
      <w:r w:rsidR="00BA212E">
        <w:t>Diehl Elementary</w:t>
      </w:r>
      <w:r w:rsidRPr="0035042D">
        <w:t xml:space="preserve"> encourages family-involvement and supports the partnership among home, school, and community by providing information about curriculum, academic performance, and by providing training and materials for families to help their child succeed.</w:t>
      </w:r>
      <w:r w:rsidR="00B816F3">
        <w:t xml:space="preserve">  </w:t>
      </w:r>
    </w:p>
    <w:p w14:paraId="46B49F27" w14:textId="77777777" w:rsidR="007D4CCE" w:rsidRPr="0035042D" w:rsidRDefault="007D4CCE" w:rsidP="003B3330">
      <w:r w:rsidRPr="0035042D">
        <w:t>The Parent/Guardian Involvement Program will include a school-parent/guardian compact and support the development, implementation, and regular evaluation of the parent-involvement program by parents.</w:t>
      </w:r>
    </w:p>
    <w:p w14:paraId="1A4A795B" w14:textId="77777777" w:rsidR="007D4CCE" w:rsidRDefault="007D4CCE" w:rsidP="007D4CCE">
      <w:pPr>
        <w:pStyle w:val="ListParagraph"/>
        <w:numPr>
          <w:ilvl w:val="0"/>
          <w:numId w:val="1"/>
        </w:numPr>
      </w:pPr>
      <w:r w:rsidRPr="0035042D">
        <w:t xml:space="preserve">The Parent/Guardian Involvement Policy will be distributed to all families annually in the fall.  It will be sent home </w:t>
      </w:r>
      <w:r w:rsidRPr="0035042D">
        <w:t xml:space="preserve">with students.  Additionally, the policy will be distributed to all new families upon enrollment throughout the school year, as well as being posted on </w:t>
      </w:r>
      <w:r w:rsidR="00BA212E">
        <w:t>Diehl’s</w:t>
      </w:r>
      <w:r w:rsidRPr="0035042D">
        <w:t xml:space="preserve"> website.</w:t>
      </w:r>
    </w:p>
    <w:p w14:paraId="361E57E6" w14:textId="77777777" w:rsidR="0035042D" w:rsidRDefault="0035042D" w:rsidP="007D4CCE">
      <w:pPr>
        <w:pStyle w:val="ListParagraph"/>
        <w:numPr>
          <w:ilvl w:val="0"/>
          <w:numId w:val="1"/>
        </w:numPr>
      </w:pPr>
      <w:r>
        <w:t xml:space="preserve">In the spring, all families </w:t>
      </w:r>
      <w:r w:rsidRPr="0035042D">
        <w:rPr>
          <w:b/>
        </w:rPr>
        <w:t>will</w:t>
      </w:r>
      <w:r>
        <w:rPr>
          <w:b/>
        </w:rPr>
        <w:t xml:space="preserve"> </w:t>
      </w:r>
      <w:r>
        <w:t xml:space="preserve">be given the opportunity to review the current </w:t>
      </w:r>
      <w:r w:rsidRPr="0035042D">
        <w:rPr>
          <w:i/>
        </w:rPr>
        <w:t>Parent Involvement Policy</w:t>
      </w:r>
      <w:r>
        <w:rPr>
          <w:i/>
        </w:rPr>
        <w:t xml:space="preserve"> </w:t>
      </w:r>
      <w:r>
        <w:t>to provide feedback or recommend changes for the next school year.</w:t>
      </w:r>
    </w:p>
    <w:p w14:paraId="451EE31A" w14:textId="77777777" w:rsidR="0035042D" w:rsidRDefault="0035042D" w:rsidP="007D4CCE">
      <w:pPr>
        <w:pStyle w:val="ListParagraph"/>
        <w:numPr>
          <w:ilvl w:val="0"/>
          <w:numId w:val="1"/>
        </w:numPr>
      </w:pPr>
      <w:r>
        <w:t>Parent/Guardian meeting</w:t>
      </w:r>
      <w:r w:rsidR="00BA212E">
        <w:t>s</w:t>
      </w:r>
      <w:r>
        <w:t>, conferences, and events are offered throughout the year and at various times of day to best accommodate parents’ schedules.  Family nights that are held will be funded by Title I funds.</w:t>
      </w:r>
    </w:p>
    <w:p w14:paraId="4CFB4066" w14:textId="77777777" w:rsidR="0035042D" w:rsidRDefault="004D4E30" w:rsidP="007D4CCE">
      <w:pPr>
        <w:pStyle w:val="ListParagraph"/>
        <w:numPr>
          <w:ilvl w:val="0"/>
          <w:numId w:val="1"/>
        </w:numPr>
      </w:pPr>
      <w:r>
        <w:t xml:space="preserve">Parents/Guardians are informed annually of the School-Wide requirements and guidelines, as well as expected academic proficiency levels and individual student assessment results (including state assessments).  Communication regarding School-Wide guidelines occurs through family events, parent-teacher conferences, resources sent home, and the school and district websites.   Information regarding students’ academic performance and proficiency </w:t>
      </w:r>
      <w:r w:rsidR="00B816F3">
        <w:t>levels occurs</w:t>
      </w:r>
      <w:r>
        <w:t xml:space="preserve"> during parent-teacher conferences.</w:t>
      </w:r>
    </w:p>
    <w:p w14:paraId="5DE26EBB" w14:textId="77777777" w:rsidR="00B816F3" w:rsidRDefault="00B816F3" w:rsidP="007D4CCE">
      <w:pPr>
        <w:pStyle w:val="ListParagraph"/>
        <w:numPr>
          <w:ilvl w:val="0"/>
          <w:numId w:val="1"/>
        </w:numPr>
      </w:pPr>
      <w:r>
        <w:t>Timely responses are provided to all questions and suggestion</w:t>
      </w:r>
      <w:r w:rsidR="00BA212E">
        <w:t>s</w:t>
      </w:r>
      <w:r>
        <w:t xml:space="preserve">.  Families are invited and encouraged to participate in the education of their </w:t>
      </w:r>
      <w:r w:rsidR="005B12F3">
        <w:t>child through</w:t>
      </w:r>
      <w:r>
        <w:t xml:space="preserve"> partici</w:t>
      </w:r>
      <w:r w:rsidR="005B12F3">
        <w:t>pation</w:t>
      </w:r>
      <w:r w:rsidR="00BA212E">
        <w:t xml:space="preserve"> in</w:t>
      </w:r>
      <w:r w:rsidR="005B12F3">
        <w:t xml:space="preserve"> </w:t>
      </w:r>
      <w:r w:rsidR="005B12F3">
        <w:rPr>
          <w:i/>
        </w:rPr>
        <w:t xml:space="preserve">Parent/Guardian Involvement </w:t>
      </w:r>
      <w:r w:rsidR="005B12F3">
        <w:t>events and activities.</w:t>
      </w:r>
    </w:p>
    <w:p w14:paraId="52BEE86E" w14:textId="77777777" w:rsidR="005B12F3" w:rsidRDefault="005B12F3" w:rsidP="007D4CCE">
      <w:pPr>
        <w:pStyle w:val="ListParagraph"/>
        <w:numPr>
          <w:ilvl w:val="0"/>
          <w:numId w:val="1"/>
        </w:numPr>
      </w:pPr>
      <w:r>
        <w:t xml:space="preserve">The </w:t>
      </w:r>
      <w:r>
        <w:rPr>
          <w:i/>
        </w:rPr>
        <w:t xml:space="preserve">School-Wide Parent/Guardian Compact </w:t>
      </w:r>
      <w:r>
        <w:t>commits parents/guardians, staff, and students to share the respo</w:t>
      </w:r>
      <w:r w:rsidR="00BA212E">
        <w:t>nsibility for improved student</w:t>
      </w:r>
      <w:r>
        <w:t xml:space="preserve"> achievement.  The compact outlines the </w:t>
      </w:r>
      <w:r>
        <w:lastRenderedPageBreak/>
        <w:t>responsibilities so that the parent/guardian, staff, student, and community can work together to help students achieve high academic standards.  The compact is distributed in the fall.</w:t>
      </w:r>
    </w:p>
    <w:p w14:paraId="00E79E67" w14:textId="77777777" w:rsidR="005B12F3" w:rsidRDefault="00BA212E" w:rsidP="007D4CCE">
      <w:pPr>
        <w:pStyle w:val="ListParagraph"/>
        <w:numPr>
          <w:ilvl w:val="0"/>
          <w:numId w:val="1"/>
        </w:numPr>
      </w:pPr>
      <w:r>
        <w:t>Diehl School</w:t>
      </w:r>
      <w:r w:rsidR="005B12F3">
        <w:t xml:space="preserve"> provides many opportunities for families to develop home/school partnerships to promote the education of its students.  Families are provided support to monitor their student’s progress.  Student progress is monitored by report cards, assessment data, parent/guardian-teacher </w:t>
      </w:r>
      <w:r w:rsidR="007E09F9">
        <w:t xml:space="preserve">conferences, </w:t>
      </w:r>
      <w:r w:rsidR="00ED7D66">
        <w:t>and parent</w:t>
      </w:r>
      <w:r w:rsidR="007E09F9">
        <w:t xml:space="preserve"> portal and home/school communication.  Families are encouraged to participate and observe reading growth by reading to and with their child daily.  Our school provides assistance to families on how they can participate in decisions related to their student’s education.</w:t>
      </w:r>
    </w:p>
    <w:p w14:paraId="50B4921C" w14:textId="77777777" w:rsidR="007E09F9" w:rsidRDefault="000A763E" w:rsidP="007D4CCE">
      <w:pPr>
        <w:pStyle w:val="ListParagraph"/>
        <w:numPr>
          <w:ilvl w:val="0"/>
          <w:numId w:val="1"/>
        </w:numPr>
      </w:pPr>
      <w:r>
        <w:t xml:space="preserve">Our school coordinates and </w:t>
      </w:r>
      <w:r w:rsidR="007E09F9">
        <w:t xml:space="preserve">integrates </w:t>
      </w:r>
      <w:r w:rsidR="007E09F9">
        <w:rPr>
          <w:i/>
        </w:rPr>
        <w:t xml:space="preserve">Parent/Guardian Involvement </w:t>
      </w:r>
      <w:r w:rsidR="007E09F9">
        <w:t>programs to best utilize volunteers, mentors</w:t>
      </w:r>
      <w:r w:rsidR="00BA212E">
        <w:t>, tutors, and funding.</w:t>
      </w:r>
    </w:p>
    <w:p w14:paraId="3A561AF5" w14:textId="77777777" w:rsidR="000A763E" w:rsidRDefault="000A763E" w:rsidP="007D4CCE">
      <w:pPr>
        <w:pStyle w:val="ListParagraph"/>
        <w:numPr>
          <w:ilvl w:val="0"/>
          <w:numId w:val="1"/>
        </w:numPr>
      </w:pPr>
      <w:r>
        <w:t xml:space="preserve">We encourage parents/guardians to participate in the </w:t>
      </w:r>
      <w:r w:rsidRPr="000A763E">
        <w:rPr>
          <w:i/>
        </w:rPr>
        <w:t>School-Wide</w:t>
      </w:r>
      <w:r>
        <w:rPr>
          <w:i/>
        </w:rPr>
        <w:t xml:space="preserve"> Parent Advisory Committee</w:t>
      </w:r>
      <w:r>
        <w:t xml:space="preserve">.  This committee meets annually to determine both the </w:t>
      </w:r>
      <w:r w:rsidR="00C464EB">
        <w:t xml:space="preserve">effectiveness and the barriers of parent/guardian participation.  These evaluation findings, along with parent/guardian surveys, will be utilized to design the program the following year.  The results will be shared with all </w:t>
      </w:r>
      <w:r w:rsidR="00BA212E">
        <w:t>Diehl School</w:t>
      </w:r>
      <w:r w:rsidR="00C464EB">
        <w:t xml:space="preserve"> families.</w:t>
      </w:r>
    </w:p>
    <w:p w14:paraId="145505B1" w14:textId="77777777" w:rsidR="00C464EB" w:rsidRDefault="00C464EB" w:rsidP="007D4CCE">
      <w:pPr>
        <w:pStyle w:val="ListParagraph"/>
        <w:numPr>
          <w:ilvl w:val="0"/>
          <w:numId w:val="1"/>
        </w:numPr>
      </w:pPr>
      <w:r>
        <w:t xml:space="preserve">Parents/guardians are encouraged to participate in an annual survey of the </w:t>
      </w:r>
      <w:r>
        <w:rPr>
          <w:i/>
        </w:rPr>
        <w:t xml:space="preserve">School-Wide Program </w:t>
      </w:r>
      <w:r w:rsidR="00BA212E">
        <w:t>at Diehl School</w:t>
      </w:r>
      <w:r>
        <w:t xml:space="preserve">.  Collected data from the surveys will be shared with families and staff.  </w:t>
      </w:r>
      <w:r>
        <w:t xml:space="preserve">Recommendations in regard to the </w:t>
      </w:r>
      <w:r>
        <w:rPr>
          <w:i/>
        </w:rPr>
        <w:t xml:space="preserve">School-Wide </w:t>
      </w:r>
      <w:r w:rsidR="00ED7D66">
        <w:rPr>
          <w:i/>
        </w:rPr>
        <w:t>Program</w:t>
      </w:r>
      <w:r>
        <w:t xml:space="preserve"> will be based on survey data results.</w:t>
      </w:r>
    </w:p>
    <w:p w14:paraId="1CC8253B" w14:textId="77777777" w:rsidR="00C464EB" w:rsidRDefault="00C464EB" w:rsidP="00C464EB">
      <w:r>
        <w:t xml:space="preserve">At </w:t>
      </w:r>
      <w:r w:rsidR="00BA212E">
        <w:t>Diehl</w:t>
      </w:r>
      <w:r>
        <w:t xml:space="preserve"> School, we will ensure the implementation of effective</w:t>
      </w:r>
      <w:r w:rsidR="000968FE">
        <w:t xml:space="preserve"> instructional practices across all classrooms through professional development, differentiated instruction, and flexible grouping</w:t>
      </w:r>
      <w:r w:rsidR="00232785">
        <w:t>.</w:t>
      </w:r>
    </w:p>
    <w:p w14:paraId="4548F850" w14:textId="644C5F64" w:rsidR="00232785" w:rsidRPr="0035042D" w:rsidRDefault="001E2677" w:rsidP="00C464EB">
      <w:r w:rsidRPr="00AC5D13">
        <w:t xml:space="preserve">Diehl School’s Parent Resource area is located in the main </w:t>
      </w:r>
      <w:r w:rsidR="00AC5D13">
        <w:t>lobby</w:t>
      </w:r>
      <w:r>
        <w:t>.  Materials, books, and other resources are also available upon request, from your child’s teacher and/or the SWS teac</w:t>
      </w:r>
      <w:r w:rsidR="00BF6A01">
        <w:t>hers, M</w:t>
      </w:r>
      <w:r w:rsidR="00AC5D13">
        <w:t>r</w:t>
      </w:r>
      <w:r w:rsidR="00BF6A01">
        <w:t xml:space="preserve">s. </w:t>
      </w:r>
      <w:r w:rsidR="00AC5D13">
        <w:t>Hinkler</w:t>
      </w:r>
      <w:r w:rsidR="00BF6A01">
        <w:t xml:space="preserve"> or Ms. </w:t>
      </w:r>
      <w:r w:rsidR="00AC5D13">
        <w:t>Horn</w:t>
      </w:r>
      <w:r w:rsidR="00517D0D">
        <w:t xml:space="preserve"> and </w:t>
      </w:r>
      <w:r w:rsidR="00AC5D13">
        <w:t>EAS</w:t>
      </w:r>
      <w:r w:rsidR="00E42788">
        <w:t xml:space="preserve"> teacher</w:t>
      </w:r>
      <w:r w:rsidR="006B228A">
        <w:t xml:space="preserve">, Ms. </w:t>
      </w:r>
      <w:r w:rsidR="00AC5D13">
        <w:t>Mason</w:t>
      </w:r>
    </w:p>
    <w:p w14:paraId="1B6AF187" w14:textId="77777777" w:rsidR="00C46CAC" w:rsidRPr="0035042D" w:rsidRDefault="00C46CAC" w:rsidP="003B3330"/>
    <w:p w14:paraId="70C08110" w14:textId="77777777" w:rsidR="00C46CAC" w:rsidRPr="0035042D" w:rsidRDefault="00C46CAC" w:rsidP="003B3330"/>
    <w:p w14:paraId="2424256C" w14:textId="77777777" w:rsidR="00C46CAC" w:rsidRPr="0035042D" w:rsidRDefault="00C46CAC" w:rsidP="003B3330"/>
    <w:p w14:paraId="19BC5536" w14:textId="77777777" w:rsidR="00C46CAC" w:rsidRPr="0035042D" w:rsidRDefault="00C46CAC" w:rsidP="003B3330"/>
    <w:p w14:paraId="691DBC33" w14:textId="77777777" w:rsidR="003B3330" w:rsidRPr="0035042D" w:rsidRDefault="003B3330" w:rsidP="003B3330">
      <w:pPr>
        <w:rPr>
          <w:b/>
        </w:rPr>
      </w:pPr>
    </w:p>
    <w:sectPr w:rsidR="003B3330" w:rsidRPr="0035042D" w:rsidSect="001D352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207A"/>
    <w:multiLevelType w:val="hybridMultilevel"/>
    <w:tmpl w:val="3B9E6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30"/>
    <w:rsid w:val="00012CC6"/>
    <w:rsid w:val="00027D60"/>
    <w:rsid w:val="000968FE"/>
    <w:rsid w:val="000A763E"/>
    <w:rsid w:val="001D3524"/>
    <w:rsid w:val="001E2677"/>
    <w:rsid w:val="00232785"/>
    <w:rsid w:val="0035042D"/>
    <w:rsid w:val="003B3330"/>
    <w:rsid w:val="004D4E30"/>
    <w:rsid w:val="00517D0D"/>
    <w:rsid w:val="00542F93"/>
    <w:rsid w:val="005B12F3"/>
    <w:rsid w:val="005C118E"/>
    <w:rsid w:val="005F64F3"/>
    <w:rsid w:val="006B228A"/>
    <w:rsid w:val="006D147C"/>
    <w:rsid w:val="00712A6C"/>
    <w:rsid w:val="007B169A"/>
    <w:rsid w:val="007D4CCE"/>
    <w:rsid w:val="007E09F9"/>
    <w:rsid w:val="008A6DAD"/>
    <w:rsid w:val="00970B0E"/>
    <w:rsid w:val="00AC5D13"/>
    <w:rsid w:val="00B816F3"/>
    <w:rsid w:val="00BA212E"/>
    <w:rsid w:val="00BF6A01"/>
    <w:rsid w:val="00C464EB"/>
    <w:rsid w:val="00C46CAC"/>
    <w:rsid w:val="00D96756"/>
    <w:rsid w:val="00E42788"/>
    <w:rsid w:val="00ED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5236"/>
  <w15:docId w15:val="{C3E8BBA4-5911-4BC6-B1FE-FB5CFDA1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omposit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3015C-7784-4CC7-AD74-10575077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Phillips</dc:creator>
  <cp:lastModifiedBy>Tiphanie Mason</cp:lastModifiedBy>
  <cp:revision>2</cp:revision>
  <cp:lastPrinted>2019-08-28T15:45:00Z</cp:lastPrinted>
  <dcterms:created xsi:type="dcterms:W3CDTF">2023-08-28T18:07:00Z</dcterms:created>
  <dcterms:modified xsi:type="dcterms:W3CDTF">2023-08-28T18:07:00Z</dcterms:modified>
</cp:coreProperties>
</file>